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465"/>
        <w:tblW w:w="14850" w:type="dxa"/>
        <w:tblLook w:val="04A0" w:firstRow="1" w:lastRow="0" w:firstColumn="1" w:lastColumn="0" w:noHBand="0" w:noVBand="1"/>
      </w:tblPr>
      <w:tblGrid>
        <w:gridCol w:w="8897"/>
        <w:gridCol w:w="5953"/>
      </w:tblGrid>
      <w:tr w:rsidR="00EA48C6" w:rsidRPr="00EA48C6" w:rsidTr="00DC69CE">
        <w:tc>
          <w:tcPr>
            <w:tcW w:w="8897" w:type="dxa"/>
            <w:shd w:val="clear" w:color="auto" w:fill="auto"/>
          </w:tcPr>
          <w:p w:rsidR="00EA48C6" w:rsidRPr="00EA48C6" w:rsidRDefault="00EA48C6" w:rsidP="00DC69C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EA48C6" w:rsidRPr="00A33B9F" w:rsidRDefault="00EA48C6" w:rsidP="00DC69CE">
            <w:pPr>
              <w:spacing w:line="240" w:lineRule="auto"/>
              <w:ind w:left="0"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B9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2A35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EA48C6" w:rsidRPr="00A33B9F" w:rsidRDefault="00EA48C6" w:rsidP="00DC69CE">
            <w:pPr>
              <w:spacing w:line="240" w:lineRule="auto"/>
              <w:ind w:left="0"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A33B9F">
              <w:rPr>
                <w:rFonts w:ascii="Times New Roman" w:hAnsi="Times New Roman" w:cs="Times New Roman"/>
                <w:sz w:val="24"/>
                <w:szCs w:val="24"/>
              </w:rPr>
              <w:t>к решению Думы Мошенского</w:t>
            </w:r>
            <w:r w:rsidR="00F37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10D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854323">
              <w:rPr>
                <w:rFonts w:ascii="Times New Roman" w:hAnsi="Times New Roman" w:cs="Times New Roman"/>
                <w:sz w:val="24"/>
                <w:szCs w:val="24"/>
              </w:rPr>
              <w:t>округа Новгородской области</w:t>
            </w:r>
            <w:r w:rsidR="00D910D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54323">
              <w:rPr>
                <w:rFonts w:ascii="Times New Roman" w:hAnsi="Times New Roman" w:cs="Times New Roman"/>
                <w:sz w:val="24"/>
                <w:szCs w:val="24"/>
              </w:rPr>
              <w:t xml:space="preserve">О бюджете </w:t>
            </w:r>
            <w:r w:rsidR="00F37A68" w:rsidRPr="00A33B9F">
              <w:rPr>
                <w:rFonts w:ascii="Times New Roman" w:hAnsi="Times New Roman" w:cs="Times New Roman"/>
                <w:sz w:val="24"/>
                <w:szCs w:val="24"/>
              </w:rPr>
              <w:t>Мошенского</w:t>
            </w:r>
            <w:r w:rsidR="00F37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43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округа </w:t>
            </w:r>
            <w:r w:rsidR="00F37A68">
              <w:rPr>
                <w:rFonts w:ascii="Times New Roman" w:hAnsi="Times New Roman" w:cs="Times New Roman"/>
                <w:sz w:val="24"/>
                <w:szCs w:val="24"/>
              </w:rPr>
              <w:t xml:space="preserve">Новгородской области </w:t>
            </w:r>
            <w:r w:rsidRPr="00A33B9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261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3B9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617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33B9F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2617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33B9F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2617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33B9F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D910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A48C6" w:rsidRPr="00EA48C6" w:rsidRDefault="00EA48C6" w:rsidP="00DC69CE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EE74F1" w:rsidRDefault="00EA48C6" w:rsidP="00EA48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4F1">
        <w:rPr>
          <w:rFonts w:ascii="Times New Roman" w:hAnsi="Times New Roman" w:cs="Times New Roman"/>
          <w:b/>
          <w:sz w:val="24"/>
          <w:szCs w:val="24"/>
        </w:rPr>
        <w:t>Программа муниципальных внутренних заимствов</w:t>
      </w:r>
      <w:bookmarkStart w:id="0" w:name="_GoBack"/>
      <w:bookmarkEnd w:id="0"/>
      <w:r w:rsidRPr="00EE74F1">
        <w:rPr>
          <w:rFonts w:ascii="Times New Roman" w:hAnsi="Times New Roman" w:cs="Times New Roman"/>
          <w:b/>
          <w:sz w:val="24"/>
          <w:szCs w:val="24"/>
        </w:rPr>
        <w:t xml:space="preserve">аний </w:t>
      </w:r>
      <w:r w:rsidR="00EE74F1">
        <w:rPr>
          <w:rFonts w:ascii="Times New Roman" w:hAnsi="Times New Roman" w:cs="Times New Roman"/>
          <w:b/>
          <w:sz w:val="24"/>
          <w:szCs w:val="24"/>
        </w:rPr>
        <w:t xml:space="preserve">Мошенского </w:t>
      </w:r>
      <w:r w:rsidRPr="00EE74F1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="00496C8E">
        <w:rPr>
          <w:rFonts w:ascii="Times New Roman" w:hAnsi="Times New Roman" w:cs="Times New Roman"/>
          <w:b/>
          <w:sz w:val="24"/>
          <w:szCs w:val="24"/>
        </w:rPr>
        <w:t>округа Новгородской области</w:t>
      </w:r>
    </w:p>
    <w:p w:rsidR="00EA48C6" w:rsidRPr="00EE74F1" w:rsidRDefault="00EA48C6" w:rsidP="00EE74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4F1">
        <w:rPr>
          <w:rFonts w:ascii="Times New Roman" w:hAnsi="Times New Roman" w:cs="Times New Roman"/>
          <w:b/>
          <w:sz w:val="24"/>
          <w:szCs w:val="24"/>
        </w:rPr>
        <w:t>на 202</w:t>
      </w:r>
      <w:r w:rsidR="002617B5">
        <w:rPr>
          <w:rFonts w:ascii="Times New Roman" w:hAnsi="Times New Roman" w:cs="Times New Roman"/>
          <w:b/>
          <w:sz w:val="24"/>
          <w:szCs w:val="24"/>
        </w:rPr>
        <w:t>6</w:t>
      </w:r>
      <w:r w:rsidRPr="00EE74F1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2617B5">
        <w:rPr>
          <w:rFonts w:ascii="Times New Roman" w:hAnsi="Times New Roman" w:cs="Times New Roman"/>
          <w:b/>
          <w:sz w:val="24"/>
          <w:szCs w:val="24"/>
        </w:rPr>
        <w:t>7</w:t>
      </w:r>
      <w:r w:rsidRPr="00EE74F1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2617B5">
        <w:rPr>
          <w:rFonts w:ascii="Times New Roman" w:hAnsi="Times New Roman" w:cs="Times New Roman"/>
          <w:b/>
          <w:sz w:val="24"/>
          <w:szCs w:val="24"/>
        </w:rPr>
        <w:t>8</w:t>
      </w:r>
      <w:r w:rsidR="004848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4F1">
        <w:rPr>
          <w:rFonts w:ascii="Times New Roman" w:hAnsi="Times New Roman" w:cs="Times New Roman"/>
          <w:b/>
          <w:sz w:val="24"/>
          <w:szCs w:val="24"/>
        </w:rPr>
        <w:t>годов</w:t>
      </w:r>
    </w:p>
    <w:tbl>
      <w:tblPr>
        <w:tblW w:w="5071" w:type="pct"/>
        <w:tblLayout w:type="fixed"/>
        <w:tblLook w:val="04A0" w:firstRow="1" w:lastRow="0" w:firstColumn="1" w:lastColumn="0" w:noHBand="0" w:noVBand="1"/>
      </w:tblPr>
      <w:tblGrid>
        <w:gridCol w:w="4075"/>
        <w:gridCol w:w="1841"/>
        <w:gridCol w:w="1704"/>
        <w:gridCol w:w="1845"/>
        <w:gridCol w:w="1985"/>
        <w:gridCol w:w="1701"/>
        <w:gridCol w:w="1845"/>
      </w:tblGrid>
      <w:tr w:rsidR="00A06D0D" w:rsidRPr="001E5D19" w:rsidTr="00A06D0D">
        <w:trPr>
          <w:trHeight w:val="30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6D0D" w:rsidRPr="001E5D19" w:rsidRDefault="00A06D0D" w:rsidP="00A06D0D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 рублей</w:t>
            </w:r>
          </w:p>
        </w:tc>
      </w:tr>
      <w:tr w:rsidR="001E5D19" w:rsidRPr="001E5D19" w:rsidTr="00A06D0D">
        <w:trPr>
          <w:trHeight w:val="341"/>
        </w:trPr>
        <w:tc>
          <w:tcPr>
            <w:tcW w:w="1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A17646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Внутренние заимствования (привлечение/погашение)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5D19" w:rsidRPr="0038635D" w:rsidRDefault="001E5D19" w:rsidP="002617B5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202</w:t>
            </w:r>
            <w:r w:rsidR="002617B5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 </w:t>
            </w:r>
          </w:p>
        </w:tc>
        <w:tc>
          <w:tcPr>
            <w:tcW w:w="12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E5D19" w:rsidRPr="0038635D" w:rsidRDefault="001E5D19" w:rsidP="002617B5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202</w:t>
            </w:r>
            <w:r w:rsidR="002617B5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 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D19" w:rsidRPr="0038635D" w:rsidRDefault="001E5D19" w:rsidP="002617B5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202</w:t>
            </w:r>
            <w:r w:rsidR="002617B5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</w:t>
            </w:r>
          </w:p>
        </w:tc>
      </w:tr>
      <w:tr w:rsidR="00A06D0D" w:rsidRPr="001E5D19" w:rsidTr="00A06D0D">
        <w:trPr>
          <w:trHeight w:val="1411"/>
        </w:trPr>
        <w:tc>
          <w:tcPr>
            <w:tcW w:w="1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сумма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предельные сроки погашения долговых обязательств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сумма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предельные сроки погашения долговых обязательств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сумма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предельные сроки погашения долговых обязательств</w:t>
            </w:r>
          </w:p>
        </w:tc>
      </w:tr>
      <w:tr w:rsidR="00A06D0D" w:rsidRPr="001E5D19" w:rsidTr="00A06D0D">
        <w:trPr>
          <w:trHeight w:val="314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0A7A52" w:rsidRPr="001E5D19" w:rsidTr="00A06D0D">
        <w:trPr>
          <w:trHeight w:val="375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заимствования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71511E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-450</w:t>
            </w:r>
            <w:r w:rsidR="000A7A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,00000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0A7A52" w:rsidRPr="001E5D19" w:rsidTr="00A06D0D">
        <w:trPr>
          <w:trHeight w:val="765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Бюджетные  кредиты</w:t>
            </w:r>
            <w:proofErr w:type="gramEnd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от других бюджетов  бюджетной системы Российской Федерации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5E2E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6855,92000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01AD2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1AD2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101AD2">
              <w:rPr>
                <w:rFonts w:ascii="Times New Roman" w:hAnsi="Times New Roman" w:cs="Times New Roman"/>
                <w:b/>
              </w:rPr>
              <w:t>7221,96000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01AD2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1AD2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0A7A52">
              <w:rPr>
                <w:rFonts w:ascii="Times New Roman" w:hAnsi="Times New Roman" w:cs="Times New Roman"/>
                <w:b/>
                <w:bCs/>
              </w:rPr>
              <w:t>3649,26000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0A7A52" w:rsidRPr="001E5D19" w:rsidTr="00A06D0D">
        <w:trPr>
          <w:trHeight w:val="300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привлечение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0A7A52" w:rsidRPr="001E5D19" w:rsidTr="00A06D0D">
        <w:trPr>
          <w:trHeight w:val="300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погашение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5E2E62">
              <w:rPr>
                <w:rFonts w:ascii="Times New Roman" w:eastAsia="Times New Roman" w:hAnsi="Times New Roman" w:cs="Times New Roman"/>
                <w:lang w:eastAsia="ru-RU"/>
              </w:rPr>
              <w:t>6855,92000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hAnsi="Times New Roman" w:cs="Times New Roman"/>
              </w:rPr>
              <w:t>7</w:t>
            </w:r>
            <w:r w:rsidRPr="00101AD2">
              <w:rPr>
                <w:rFonts w:ascii="Times New Roman" w:hAnsi="Times New Roman" w:cs="Times New Roman"/>
              </w:rPr>
              <w:t>221,96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0A7A52">
              <w:rPr>
                <w:rFonts w:ascii="Times New Roman" w:hAnsi="Times New Roman" w:cs="Times New Roman"/>
                <w:bCs/>
              </w:rPr>
              <w:t>3649,26000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0A7A52" w:rsidRPr="001E5D19" w:rsidTr="00A06D0D">
        <w:trPr>
          <w:trHeight w:val="300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7A52" w:rsidRPr="001E5D19" w:rsidTr="00A06D0D">
        <w:trPr>
          <w:trHeight w:val="1026"/>
        </w:trPr>
        <w:tc>
          <w:tcPr>
            <w:tcW w:w="1359" w:type="pct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 xml:space="preserve">погашение бюджетных кредитов, полученных из областного бюджета для частичного покрытия дефицита бюджета муниципального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округа</w:t>
            </w:r>
          </w:p>
        </w:tc>
        <w:tc>
          <w:tcPr>
            <w:tcW w:w="6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5E2E62">
              <w:rPr>
                <w:rFonts w:ascii="Times New Roman" w:eastAsia="Times New Roman" w:hAnsi="Times New Roman" w:cs="Times New Roman"/>
                <w:lang w:eastAsia="ru-RU"/>
              </w:rPr>
              <w:t>6855,92000</w:t>
            </w:r>
          </w:p>
        </w:tc>
        <w:tc>
          <w:tcPr>
            <w:tcW w:w="56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1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hAnsi="Times New Roman" w:cs="Times New Roman"/>
              </w:rPr>
              <w:t>7</w:t>
            </w:r>
            <w:r w:rsidRPr="00101AD2">
              <w:rPr>
                <w:rFonts w:ascii="Times New Roman" w:hAnsi="Times New Roman" w:cs="Times New Roman"/>
              </w:rPr>
              <w:t>221,96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66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0A7A52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A5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0A7A52">
              <w:rPr>
                <w:rFonts w:ascii="Times New Roman" w:hAnsi="Times New Roman" w:cs="Times New Roman"/>
                <w:bCs/>
              </w:rPr>
              <w:t>3649,26000</w:t>
            </w:r>
          </w:p>
        </w:tc>
        <w:tc>
          <w:tcPr>
            <w:tcW w:w="61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0A7A52" w:rsidRPr="001E5D19" w:rsidTr="00A06D0D">
        <w:trPr>
          <w:trHeight w:val="409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Кредиты, полученные субъектом Российской Федерации от кредитных организаций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367633" w:rsidRDefault="0071511E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11E">
              <w:rPr>
                <w:rFonts w:ascii="Times New Roman" w:hAnsi="Times New Roman" w:cs="Times New Roman"/>
                <w:b/>
                <w:bCs/>
              </w:rPr>
              <w:t>6405,92000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367633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7221</w:t>
            </w:r>
            <w:r w:rsidRPr="003D2F16">
              <w:rPr>
                <w:rFonts w:ascii="Times New Roman" w:hAnsi="Times New Roman" w:cs="Times New Roman"/>
                <w:b/>
                <w:bCs/>
              </w:rPr>
              <w:t>,9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  <w:r w:rsidRPr="003D2F16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367633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7A52">
              <w:rPr>
                <w:rFonts w:ascii="Times New Roman" w:hAnsi="Times New Roman" w:cs="Times New Roman"/>
                <w:b/>
                <w:bCs/>
              </w:rPr>
              <w:t>3649,26000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</w:tr>
      <w:tr w:rsidR="000A7A52" w:rsidRPr="001E5D19" w:rsidTr="00F36E24">
        <w:trPr>
          <w:trHeight w:val="600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привлечение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CB0C53" w:rsidRDefault="0071511E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11E">
              <w:rPr>
                <w:rFonts w:ascii="Times New Roman" w:hAnsi="Times New Roman" w:cs="Times New Roman"/>
              </w:rPr>
              <w:t>6405,92000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не позднее - 3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.12.202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CB0C53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101AD2">
              <w:rPr>
                <w:rFonts w:ascii="Times New Roman" w:hAnsi="Times New Roman" w:cs="Times New Roman"/>
              </w:rPr>
              <w:t>221,96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не позднее - 3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.12.20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CB0C53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A52">
              <w:rPr>
                <w:rFonts w:ascii="Times New Roman" w:hAnsi="Times New Roman" w:cs="Times New Roman"/>
              </w:rPr>
              <w:t>6249,26000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не позднее - 3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.12.20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</w:tr>
      <w:tr w:rsidR="000A7A52" w:rsidRPr="001E5D19" w:rsidTr="00F36E24">
        <w:trPr>
          <w:trHeight w:val="300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погашение, всего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367633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  <w:r w:rsidRPr="003D2F16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367633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763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  <w:r w:rsidRPr="003D2F1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3D2F16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367633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763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2600</w:t>
            </w:r>
            <w:r w:rsidRPr="003D2F1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3D2F16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A52" w:rsidRPr="001E5D19" w:rsidRDefault="000A7A52" w:rsidP="000A7A5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</w:tbl>
    <w:p w:rsidR="00FB3625" w:rsidRPr="001E5D19" w:rsidRDefault="00FB3625">
      <w:pPr>
        <w:rPr>
          <w:rFonts w:ascii="Times New Roman" w:hAnsi="Times New Roman" w:cs="Times New Roman"/>
        </w:rPr>
      </w:pPr>
    </w:p>
    <w:sectPr w:rsidR="00FB3625" w:rsidRPr="001E5D19" w:rsidSect="00271F0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E5D19"/>
    <w:rsid w:val="00020C7F"/>
    <w:rsid w:val="000369FA"/>
    <w:rsid w:val="00056728"/>
    <w:rsid w:val="000858E9"/>
    <w:rsid w:val="000A7A52"/>
    <w:rsid w:val="000C1E8C"/>
    <w:rsid w:val="000C4AAC"/>
    <w:rsid w:val="00101AD2"/>
    <w:rsid w:val="00112AB4"/>
    <w:rsid w:val="00114C7A"/>
    <w:rsid w:val="00143B6A"/>
    <w:rsid w:val="001E5D19"/>
    <w:rsid w:val="00250EF1"/>
    <w:rsid w:val="00255318"/>
    <w:rsid w:val="002617B5"/>
    <w:rsid w:val="00264155"/>
    <w:rsid w:val="00271F0B"/>
    <w:rsid w:val="00280A1F"/>
    <w:rsid w:val="002A3545"/>
    <w:rsid w:val="002A6554"/>
    <w:rsid w:val="002C5156"/>
    <w:rsid w:val="002D043B"/>
    <w:rsid w:val="00367633"/>
    <w:rsid w:val="00371C3B"/>
    <w:rsid w:val="0038635D"/>
    <w:rsid w:val="003B631F"/>
    <w:rsid w:val="003D2F16"/>
    <w:rsid w:val="003F586A"/>
    <w:rsid w:val="004412F3"/>
    <w:rsid w:val="004848A1"/>
    <w:rsid w:val="004870D7"/>
    <w:rsid w:val="00496C8E"/>
    <w:rsid w:val="004A0314"/>
    <w:rsid w:val="004C670B"/>
    <w:rsid w:val="004D01A4"/>
    <w:rsid w:val="004E3A02"/>
    <w:rsid w:val="00511989"/>
    <w:rsid w:val="005158B1"/>
    <w:rsid w:val="00536EE0"/>
    <w:rsid w:val="005738BA"/>
    <w:rsid w:val="005C3F9C"/>
    <w:rsid w:val="005E2E62"/>
    <w:rsid w:val="006647CE"/>
    <w:rsid w:val="0067475E"/>
    <w:rsid w:val="006A62D7"/>
    <w:rsid w:val="006E636E"/>
    <w:rsid w:val="006F31D6"/>
    <w:rsid w:val="00700FEF"/>
    <w:rsid w:val="0071511E"/>
    <w:rsid w:val="00723377"/>
    <w:rsid w:val="0075324C"/>
    <w:rsid w:val="0077482F"/>
    <w:rsid w:val="00785F7B"/>
    <w:rsid w:val="007A6386"/>
    <w:rsid w:val="007C7F34"/>
    <w:rsid w:val="00811DE3"/>
    <w:rsid w:val="00814976"/>
    <w:rsid w:val="00841E50"/>
    <w:rsid w:val="00854323"/>
    <w:rsid w:val="00871ED9"/>
    <w:rsid w:val="008A44F7"/>
    <w:rsid w:val="008B603A"/>
    <w:rsid w:val="008C271C"/>
    <w:rsid w:val="008F5E06"/>
    <w:rsid w:val="0092174E"/>
    <w:rsid w:val="00951710"/>
    <w:rsid w:val="009663B2"/>
    <w:rsid w:val="00983434"/>
    <w:rsid w:val="009B06DB"/>
    <w:rsid w:val="00A04C01"/>
    <w:rsid w:val="00A06D0D"/>
    <w:rsid w:val="00A17646"/>
    <w:rsid w:val="00A33B9F"/>
    <w:rsid w:val="00A444EA"/>
    <w:rsid w:val="00A7180F"/>
    <w:rsid w:val="00AA6E33"/>
    <w:rsid w:val="00B06400"/>
    <w:rsid w:val="00B31C6E"/>
    <w:rsid w:val="00B5667D"/>
    <w:rsid w:val="00B71004"/>
    <w:rsid w:val="00B81CEE"/>
    <w:rsid w:val="00BB7501"/>
    <w:rsid w:val="00BB7D3C"/>
    <w:rsid w:val="00BC3372"/>
    <w:rsid w:val="00C939C0"/>
    <w:rsid w:val="00CA7F28"/>
    <w:rsid w:val="00CB0C53"/>
    <w:rsid w:val="00CB624A"/>
    <w:rsid w:val="00CD3714"/>
    <w:rsid w:val="00D15C71"/>
    <w:rsid w:val="00D27346"/>
    <w:rsid w:val="00D4518F"/>
    <w:rsid w:val="00D51472"/>
    <w:rsid w:val="00D910D6"/>
    <w:rsid w:val="00DC69CE"/>
    <w:rsid w:val="00DE3FE4"/>
    <w:rsid w:val="00E10431"/>
    <w:rsid w:val="00E30A3A"/>
    <w:rsid w:val="00E57988"/>
    <w:rsid w:val="00E777D3"/>
    <w:rsid w:val="00EA48C6"/>
    <w:rsid w:val="00EB1094"/>
    <w:rsid w:val="00EB5A15"/>
    <w:rsid w:val="00EE74F1"/>
    <w:rsid w:val="00F20BE2"/>
    <w:rsid w:val="00F36E24"/>
    <w:rsid w:val="00F37A68"/>
    <w:rsid w:val="00F4439C"/>
    <w:rsid w:val="00F62EE7"/>
    <w:rsid w:val="00F8389C"/>
    <w:rsid w:val="00F84F75"/>
    <w:rsid w:val="00FA6582"/>
    <w:rsid w:val="00FB3625"/>
    <w:rsid w:val="00FB6952"/>
    <w:rsid w:val="00FD1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72F33B-CCCA-4DEB-A41A-E6B172BF3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2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LVasileva</dc:creator>
  <cp:lastModifiedBy>Admin</cp:lastModifiedBy>
  <cp:revision>3</cp:revision>
  <cp:lastPrinted>2020-11-13T10:58:00Z</cp:lastPrinted>
  <dcterms:created xsi:type="dcterms:W3CDTF">2026-03-31T13:03:00Z</dcterms:created>
  <dcterms:modified xsi:type="dcterms:W3CDTF">2026-04-08T07:51:00Z</dcterms:modified>
</cp:coreProperties>
</file>